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E4A85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EE4A85" w:rsidRPr="004160DF" w:rsidTr="00EE4A85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/>
                <w:sz w:val="20"/>
                <w:szCs w:val="20"/>
              </w:rPr>
              <w:t>天津高新生物科技有限公司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EE4A85">
            <w:pPr>
              <w:spacing w:line="401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4A85">
              <w:rPr>
                <w:rFonts w:asciiTheme="minorEastAsia" w:hAnsiTheme="minorEastAsia"/>
                <w:sz w:val="20"/>
                <w:szCs w:val="20"/>
              </w:rPr>
              <w:t>保健食品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Pr="00EE4A85">
              <w:rPr>
                <w:rFonts w:asciiTheme="minorEastAsia" w:hAnsiTheme="minorEastAsia"/>
                <w:sz w:val="20"/>
                <w:szCs w:val="20"/>
              </w:rPr>
              <w:t>罐头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Pr="00EE4A85">
              <w:rPr>
                <w:rFonts w:asciiTheme="minorEastAsia" w:hAnsiTheme="minorEastAsia"/>
                <w:sz w:val="20"/>
                <w:szCs w:val="20"/>
              </w:rPr>
              <w:t>糖果制品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Pr="00EE4A85">
              <w:rPr>
                <w:rFonts w:asciiTheme="minorEastAsia" w:hAnsiTheme="minorEastAsia"/>
                <w:sz w:val="20"/>
                <w:szCs w:val="20"/>
              </w:rPr>
              <w:t>特殊膳食食品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/>
                <w:sz w:val="20"/>
                <w:szCs w:val="20"/>
              </w:rPr>
              <w:t>天津经济技术开发区海川街81号C4号厂房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/>
                <w:sz w:val="20"/>
                <w:szCs w:val="20"/>
              </w:rPr>
              <w:t>天津经济技术开发区海川街81号C4号厂房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EE4A85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/>
                <w:sz w:val="20"/>
                <w:szCs w:val="20"/>
              </w:rPr>
              <w:t>SC11312011618609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 w:hint="eastAsia"/>
                <w:sz w:val="20"/>
                <w:szCs w:val="20"/>
              </w:rPr>
              <w:t>2025年1月6日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 w:hint="eastAsia"/>
                <w:sz w:val="20"/>
                <w:szCs w:val="20"/>
              </w:rPr>
              <w:t>2028年10月30日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85" w:rsidRPr="00EE4A85" w:rsidRDefault="00EE4A85" w:rsidP="00DF062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4A85">
              <w:rPr>
                <w:rFonts w:asciiTheme="minorEastAsia" w:hAnsiTheme="minorEastAsia" w:cs="Times New Roman" w:hint="eastAsia"/>
                <w:sz w:val="20"/>
                <w:szCs w:val="20"/>
              </w:rPr>
              <w:t>增加</w:t>
            </w:r>
            <w:r w:rsidRPr="00EE4A85">
              <w:rPr>
                <w:rFonts w:asciiTheme="minorEastAsia" w:hAnsiTheme="minorEastAsia" w:cs="Times New Roman"/>
                <w:sz w:val="20"/>
                <w:szCs w:val="20"/>
              </w:rPr>
              <w:t>品种明细</w:t>
            </w:r>
            <w:r w:rsidRPr="00EE4A85">
              <w:rPr>
                <w:rFonts w:asciiTheme="minorEastAsia" w:hAnsiTheme="minorEastAsia" w:cs="Times New Roman" w:hint="eastAsia"/>
                <w:sz w:val="20"/>
                <w:szCs w:val="20"/>
              </w:rPr>
              <w:t>；增加生产类别</w:t>
            </w:r>
          </w:p>
        </w:tc>
      </w:tr>
    </w:tbl>
    <w:p w:rsidR="002C7C89" w:rsidRPr="00EE4A85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EE4A85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DDC" w:rsidRDefault="008D1DDC" w:rsidP="005842B2">
      <w:r>
        <w:separator/>
      </w:r>
    </w:p>
  </w:endnote>
  <w:endnote w:type="continuationSeparator" w:id="1">
    <w:p w:rsidR="008D1DDC" w:rsidRDefault="008D1DDC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lbany WT SC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DDC" w:rsidRDefault="008D1DDC" w:rsidP="005842B2">
      <w:r>
        <w:separator/>
      </w:r>
    </w:p>
  </w:footnote>
  <w:footnote w:type="continuationSeparator" w:id="1">
    <w:p w:rsidR="008D1DDC" w:rsidRDefault="008D1DDC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08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7AF7"/>
    <w:rsid w:val="00257EE4"/>
    <w:rsid w:val="00261CB0"/>
    <w:rsid w:val="00262A36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7172"/>
    <w:rsid w:val="00975410"/>
    <w:rsid w:val="00981074"/>
    <w:rsid w:val="00981947"/>
    <w:rsid w:val="00991CD9"/>
    <w:rsid w:val="00992388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51FF3"/>
    <w:rsid w:val="00B537CA"/>
    <w:rsid w:val="00B5418B"/>
    <w:rsid w:val="00B625F7"/>
    <w:rsid w:val="00B678DC"/>
    <w:rsid w:val="00B7231E"/>
    <w:rsid w:val="00B8202E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8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331</cp:revision>
  <dcterms:created xsi:type="dcterms:W3CDTF">2019-10-23T07:19:00Z</dcterms:created>
  <dcterms:modified xsi:type="dcterms:W3CDTF">2025-01-13T00:55:00Z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